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06"/>
          <w:szCs w:val="106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942975" cy="952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       </w:t>
      </w:r>
      <w:r w:rsidDel="00000000" w:rsidR="00000000" w:rsidRPr="00000000">
        <w:rPr>
          <w:sz w:val="98"/>
          <w:szCs w:val="98"/>
          <w:rtl w:val="0"/>
        </w:rPr>
        <w:t xml:space="preserve">  </w:t>
      </w:r>
      <w:r w:rsidDel="00000000" w:rsidR="00000000" w:rsidRPr="00000000">
        <w:rPr>
          <w:sz w:val="98"/>
          <w:szCs w:val="98"/>
          <w:rtl w:val="0"/>
        </w:rPr>
        <w:t xml:space="preserve">T H S W P A</w:t>
      </w:r>
      <w:r w:rsidDel="00000000" w:rsidR="00000000" w:rsidRPr="00000000">
        <w:rPr>
          <w:sz w:val="106"/>
          <w:szCs w:val="106"/>
          <w:rtl w:val="0"/>
        </w:rPr>
        <w:t xml:space="preserve">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942975" cy="952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Texas High School Women's Powerlifting Association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REGION 6 DIVISION 2 (4A LARGE AND SMALL) CHAMPIONSHIPS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b w:val="1"/>
          <w:bCs w:val="1"/>
          <w:sz w:val="32"/>
          <w:szCs w:val="32"/>
          <w:shd w:fill="ff9900" w:val="clear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2"/>
          <w:szCs w:val="32"/>
          <w:rtl w:val="0"/>
        </w:rPr>
        <w:t xml:space="preserve">FRIDAY FEBRUARY 27, 2026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2"/>
          <w:szCs w:val="32"/>
          <w:shd w:fill="ff9900" w:val="clear"/>
          <w:rtl w:val="0"/>
        </w:rPr>
        <w:t xml:space="preserve">START TIME 11:00 AM</w:t>
      </w:r>
    </w:p>
    <w:p w:rsidR="00000000" w:rsidDel="00000000" w:rsidP="00000000" w:rsidRDefault="00000000" w:rsidRPr="00000000" w14:paraId="00000007">
      <w:pPr>
        <w:jc w:val="center"/>
        <w:rPr>
          <w:rFonts w:ascii="Comic Sans MS" w:cs="Comic Sans MS" w:eastAsia="Comic Sans MS" w:hAnsi="Comic Sans MS"/>
          <w:b w:val="1"/>
          <w:bCs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2"/>
          <w:szCs w:val="32"/>
          <w:rtl w:val="0"/>
        </w:rPr>
        <w:t xml:space="preserve">DECATUR HIGH SCHOOL COMPETITION GYM</w:t>
      </w:r>
    </w:p>
    <w:p w:rsidR="00000000" w:rsidDel="00000000" w:rsidP="00000000" w:rsidRDefault="00000000" w:rsidRPr="00000000" w14:paraId="00000008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bCs w:val="1"/>
          <w:sz w:val="34"/>
          <w:szCs w:val="34"/>
          <w:highlight w:val="green"/>
        </w:rPr>
      </w:pPr>
      <w:r w:rsidDel="00000000" w:rsidR="00000000" w:rsidRPr="00000000">
        <w:rPr>
          <w:b w:val="1"/>
          <w:bCs w:val="1"/>
          <w:sz w:val="34"/>
          <w:szCs w:val="34"/>
          <w:highlight w:val="green"/>
          <w:rtl w:val="0"/>
        </w:rPr>
        <w:t xml:space="preserve">PLEASE BRING STATE AND REGIONAL RELEASE FORMS, DRUG TESTING AFFIDAVITS, AND ELIGIBILITY FORMS TO WEIGH IN</w:t>
      </w:r>
    </w:p>
    <w:p w:rsidR="00000000" w:rsidDel="00000000" w:rsidP="00000000" w:rsidRDefault="00000000" w:rsidRPr="00000000" w14:paraId="0000000A">
      <w:pPr>
        <w:jc w:val="left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SCHOLARSHIP APPLICATIONS SHOULD BE SENT TO BRIAN THOMPSON</w:t>
      </w:r>
      <w:r w:rsidDel="00000000" w:rsidR="00000000" w:rsidRPr="00000000">
        <w:rPr>
          <w:sz w:val="36"/>
          <w:szCs w:val="36"/>
          <w:rtl w:val="0"/>
        </w:rPr>
        <w:t xml:space="preserve">: bwthompson@prosper-isd.net</w:t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FEES: $50 PER LIFTER</w:t>
      </w:r>
    </w:p>
    <w:p w:rsidR="00000000" w:rsidDel="00000000" w:rsidP="00000000" w:rsidRDefault="00000000" w:rsidRPr="00000000" w14:paraId="0000000D">
      <w:pPr>
        <w:jc w:val="left"/>
        <w:rPr>
          <w:b w:val="1"/>
          <w:bCs w:val="1"/>
          <w:sz w:val="32"/>
          <w:szCs w:val="32"/>
          <w:highlight w:val="yellow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CHECKS MADE OUT TO: </w:t>
      </w:r>
      <w:r w:rsidDel="00000000" w:rsidR="00000000" w:rsidRPr="00000000">
        <w:rPr>
          <w:b w:val="1"/>
          <w:bCs w:val="1"/>
          <w:sz w:val="32"/>
          <w:szCs w:val="32"/>
          <w:highlight w:val="yellow"/>
          <w:rtl w:val="0"/>
        </w:rPr>
        <w:t xml:space="preserve">DECATUR POWERLIFTING BOOSTER CLUB</w:t>
      </w:r>
    </w:p>
    <w:p w:rsidR="00000000" w:rsidDel="00000000" w:rsidP="00000000" w:rsidRDefault="00000000" w:rsidRPr="00000000" w14:paraId="0000000E">
      <w:pPr>
        <w:jc w:val="left"/>
        <w:rPr>
          <w:rFonts w:ascii="Comic Sans MS" w:cs="Comic Sans MS" w:eastAsia="Comic Sans MS" w:hAnsi="Comic Sans MS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Comic Sans MS" w:cs="Comic Sans MS" w:eastAsia="Comic Sans MS" w:hAnsi="Comic Sans MS"/>
          <w:b w:val="1"/>
          <w:bCs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6"/>
          <w:szCs w:val="36"/>
          <w:rtl w:val="0"/>
        </w:rPr>
        <w:t xml:space="preserve">MEET SCHEDULE</w:t>
      </w:r>
    </w:p>
    <w:p w:rsidR="00000000" w:rsidDel="00000000" w:rsidP="00000000" w:rsidRDefault="00000000" w:rsidRPr="00000000" w14:paraId="00000010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THURSDAY FEBRUARY 26TH</w:t>
      </w:r>
    </w:p>
    <w:p w:rsidR="00000000" w:rsidDel="00000000" w:rsidP="00000000" w:rsidRDefault="00000000" w:rsidRPr="00000000" w14:paraId="00000011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</w:t>
      </w:r>
      <w:r w:rsidDel="00000000" w:rsidR="00000000" w:rsidRPr="00000000">
        <w:rPr>
          <w:sz w:val="28"/>
          <w:szCs w:val="28"/>
          <w:rtl w:val="0"/>
        </w:rPr>
        <w:t xml:space="preserve">EARLY WEIGH IN- 5:00- 7:00 (REPORT TO COMPETITION GYM)</w:t>
      </w:r>
    </w:p>
    <w:p w:rsidR="00000000" w:rsidDel="00000000" w:rsidP="00000000" w:rsidRDefault="00000000" w:rsidRPr="00000000" w14:paraId="00000012">
      <w:pPr>
        <w:ind w:left="72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ONE WILL BE ALLOWED IN GYM UNTIL 4:45</w:t>
      </w:r>
    </w:p>
    <w:p w:rsidR="00000000" w:rsidDel="00000000" w:rsidP="00000000" w:rsidRDefault="00000000" w:rsidRPr="00000000" w14:paraId="00000013">
      <w:pPr>
        <w:ind w:left="72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FRIDAY FEBRUARY 27TH</w:t>
      </w:r>
    </w:p>
    <w:p w:rsidR="00000000" w:rsidDel="00000000" w:rsidP="00000000" w:rsidRDefault="00000000" w:rsidRPr="00000000" w14:paraId="00000015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</w:t>
      </w:r>
      <w:r w:rsidDel="00000000" w:rsidR="00000000" w:rsidRPr="00000000">
        <w:rPr>
          <w:sz w:val="28"/>
          <w:szCs w:val="28"/>
          <w:rtl w:val="0"/>
        </w:rPr>
        <w:t xml:space="preserve">REGULAR WEIGH IN- 8:30-10:00 AM</w:t>
      </w:r>
    </w:p>
    <w:p w:rsidR="00000000" w:rsidDel="00000000" w:rsidP="00000000" w:rsidRDefault="00000000" w:rsidRPr="00000000" w14:paraId="00000016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COACHES MEETING- 10:40 AM</w:t>
      </w:r>
    </w:p>
    <w:p w:rsidR="00000000" w:rsidDel="00000000" w:rsidP="00000000" w:rsidRDefault="00000000" w:rsidRPr="00000000" w14:paraId="00000017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NATIONAL ANTHEM- 10:55 AM</w:t>
      </w:r>
    </w:p>
    <w:p w:rsidR="00000000" w:rsidDel="00000000" w:rsidP="00000000" w:rsidRDefault="00000000" w:rsidRPr="00000000" w14:paraId="00000018">
      <w:pPr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    BARS LOADED- 11:00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TICKETS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TICKETS WILL BE AVAILABLE AT THE DOOR (CASH ONLY)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ADMISSION IS $5 FOR ALL 5 AND UP</w:t>
      </w:r>
    </w:p>
    <w:p w:rsidR="00000000" w:rsidDel="00000000" w:rsidP="00000000" w:rsidRDefault="00000000" w:rsidRPr="00000000" w14:paraId="0000001D">
      <w:pPr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ENTRANCE INTO THE COMPETITION GYM</w:t>
      </w:r>
    </w:p>
    <w:p w:rsidR="00000000" w:rsidDel="00000000" w:rsidP="00000000" w:rsidRDefault="00000000" w:rsidRPr="00000000" w14:paraId="0000001F">
      <w:pPr>
        <w:jc w:val="left"/>
        <w:rPr>
          <w:b w:val="1"/>
          <w:bCs w:val="1"/>
          <w:sz w:val="32"/>
          <w:szCs w:val="32"/>
          <w:highlight w:val="yellow"/>
        </w:rPr>
      </w:pPr>
      <w:r w:rsidDel="00000000" w:rsidR="00000000" w:rsidRPr="00000000">
        <w:rPr>
          <w:b w:val="1"/>
          <w:bCs w:val="1"/>
          <w:sz w:val="32"/>
          <w:szCs w:val="32"/>
          <w:highlight w:val="yellow"/>
          <w:rtl w:val="0"/>
        </w:rPr>
        <w:t xml:space="preserve">ALL LIFTERS AND SPECTATORS WILL ENTER AT THE FRONT OF THE SCHOOL BOTH DAYS (USE ENTRANCE OFF OF FM-730)</w:t>
      </w:r>
    </w:p>
    <w:p w:rsidR="00000000" w:rsidDel="00000000" w:rsidP="00000000" w:rsidRDefault="00000000" w:rsidRPr="00000000" w14:paraId="00000020">
      <w:pPr>
        <w:jc w:val="left"/>
        <w:rPr>
          <w:b w:val="1"/>
          <w:bCs w:val="1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bCs w:val="1"/>
          <w:sz w:val="32"/>
          <w:szCs w:val="32"/>
          <w:highlight w:val="yellow"/>
        </w:rPr>
      </w:pPr>
      <w:r w:rsidDel="00000000" w:rsidR="00000000" w:rsidRPr="00000000">
        <w:rPr>
          <w:b w:val="1"/>
          <w:bCs w:val="1"/>
          <w:sz w:val="32"/>
          <w:szCs w:val="32"/>
          <w:highlight w:val="yellow"/>
          <w:rtl w:val="0"/>
        </w:rPr>
        <w:t xml:space="preserve">BUSES WILL PARK IN THE MAIN LOT LOCATED OFF OF FM-730</w:t>
      </w:r>
    </w:p>
    <w:p w:rsidR="00000000" w:rsidDel="00000000" w:rsidP="00000000" w:rsidRDefault="00000000" w:rsidRPr="00000000" w14:paraId="00000022">
      <w:pPr>
        <w:jc w:val="left"/>
        <w:rPr>
          <w:b w:val="1"/>
          <w:bCs w:val="1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CONCESSIONS/MEAL DEALS</w:t>
      </w:r>
    </w:p>
    <w:p w:rsidR="00000000" w:rsidDel="00000000" w:rsidP="00000000" w:rsidRDefault="00000000" w:rsidRPr="00000000" w14:paraId="00000024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Concessions and Meal Deals will be available through the Decatur Powerlifting Booster Club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32"/>
          <w:szCs w:val="32"/>
          <w:u w:val="no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Information to follow</w:t>
      </w:r>
    </w:p>
    <w:p w:rsidR="00000000" w:rsidDel="00000000" w:rsidP="00000000" w:rsidRDefault="00000000" w:rsidRPr="00000000" w14:paraId="00000026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LIFTING FLIGHTS</w:t>
      </w:r>
    </w:p>
    <w:p w:rsidR="00000000" w:rsidDel="00000000" w:rsidP="00000000" w:rsidRDefault="00000000" w:rsidRPr="00000000" w14:paraId="000000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4A LARGE                       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HOME SIDE BLEACHERS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040"/>
        <w:gridCol w:w="2220"/>
        <w:gridCol w:w="2175"/>
        <w:gridCol w:w="2100"/>
        <w:tblGridChange w:id="0">
          <w:tblGrid>
            <w:gridCol w:w="825"/>
            <w:gridCol w:w="2040"/>
            <w:gridCol w:w="2220"/>
            <w:gridCol w:w="2175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Platform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Platform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Platform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Platform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97.5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123.5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220.5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132.5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181.5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242.5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148.5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198.5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242.5 +</w:t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4A SMALL                  VISITOR SIDE BLEACHERS</w:t>
      </w:r>
    </w:p>
    <w:p w:rsidR="00000000" w:rsidDel="00000000" w:rsidP="00000000" w:rsidRDefault="00000000" w:rsidRPr="00000000" w14:paraId="0000003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040"/>
        <w:gridCol w:w="2220"/>
        <w:gridCol w:w="2175"/>
        <w:gridCol w:w="2100"/>
        <w:tblGridChange w:id="0">
          <w:tblGrid>
            <w:gridCol w:w="825"/>
            <w:gridCol w:w="2040"/>
            <w:gridCol w:w="2220"/>
            <w:gridCol w:w="2175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Platform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Platform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Platform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Platform 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97.5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123.5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220.5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132.5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181.5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242.5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148.5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198.5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242.5 +</w:t>
            </w:r>
          </w:p>
        </w:tc>
      </w:tr>
    </w:tbl>
    <w:p w:rsidR="00000000" w:rsidDel="00000000" w:rsidP="00000000" w:rsidRDefault="00000000" w:rsidRPr="00000000" w14:paraId="00000054">
      <w:pPr>
        <w:rPr>
          <w:color w:val="cc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b w:val="1"/>
          <w:bCs w:val="1"/>
          <w:sz w:val="28"/>
          <w:szCs w:val="28"/>
          <w:highlight w:val="yellow"/>
          <w:u w:val="single"/>
          <w:rtl w:val="0"/>
        </w:rPr>
        <w:t xml:space="preserve">PLEASE BE AWARE</w:t>
      </w:r>
      <w:r w:rsidDel="00000000" w:rsidR="00000000" w:rsidRPr="00000000">
        <w:rPr>
          <w:b w:val="1"/>
          <w:bCs w:val="1"/>
          <w:sz w:val="28"/>
          <w:szCs w:val="28"/>
          <w:highlight w:val="yellow"/>
          <w:rtl w:val="0"/>
        </w:rPr>
        <w:t xml:space="preserve">:  IF ANY LIFTER DUMPS A BAR AND THE BAR IS DAMAGED, THE SCHOOL THE LIFTER REPRESENTS WILL BE BILLED FOR A NEW BAR FROM TEXAS POWER BARS.</w:t>
      </w:r>
    </w:p>
    <w:p w:rsidR="00000000" w:rsidDel="00000000" w:rsidP="00000000" w:rsidRDefault="00000000" w:rsidRPr="00000000" w14:paraId="00000056">
      <w:pPr>
        <w:rPr>
          <w:color w:val="cc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